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17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17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4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C4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4C4467" w:rsidRDefault="00176E1A" w:rsidP="004C446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302DEB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сроком на 5 лет на основании пункта 8 статьи 10 Федерального закона от 24.07.2002г. №101-ФЗ «Об обороте земель сельскохозяйственного назначения» сельскохозяйственным организациям, </w:t>
      </w:r>
      <w:r w:rsidRPr="00302DEB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, </w:t>
      </w:r>
      <w:r w:rsidR="004C4467">
        <w:rPr>
          <w:rFonts w:ascii="Times New Roman" w:hAnsi="Times New Roman"/>
          <w:snapToGrid/>
          <w:sz w:val="28"/>
          <w:szCs w:val="28"/>
        </w:rPr>
        <w:t xml:space="preserve">следующих </w:t>
      </w:r>
      <w:r w:rsidRPr="00302DEB">
        <w:rPr>
          <w:rFonts w:ascii="Times New Roman" w:hAnsi="Times New Roman"/>
          <w:snapToGrid/>
          <w:sz w:val="28"/>
          <w:szCs w:val="28"/>
        </w:rPr>
        <w:t>земельн</w:t>
      </w:r>
      <w:r w:rsidR="004C4467">
        <w:rPr>
          <w:rFonts w:ascii="Times New Roman" w:hAnsi="Times New Roman"/>
          <w:snapToGrid/>
          <w:sz w:val="28"/>
          <w:szCs w:val="28"/>
        </w:rPr>
        <w:t>ых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участк</w:t>
      </w:r>
      <w:r w:rsidR="004C4467">
        <w:rPr>
          <w:rFonts w:ascii="Times New Roman" w:hAnsi="Times New Roman"/>
          <w:snapToGrid/>
          <w:sz w:val="28"/>
          <w:szCs w:val="28"/>
        </w:rPr>
        <w:t>ов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из земель</w:t>
      </w:r>
      <w:proofErr w:type="gramEnd"/>
      <w:r w:rsidRPr="00302DEB">
        <w:rPr>
          <w:rFonts w:ascii="Times New Roman" w:hAnsi="Times New Roman"/>
          <w:snapToGrid/>
          <w:sz w:val="28"/>
          <w:szCs w:val="28"/>
        </w:rPr>
        <w:t xml:space="preserve"> сельскохозяйственного назначения</w:t>
      </w:r>
      <w:r w:rsidR="004C4467">
        <w:rPr>
          <w:rFonts w:ascii="Times New Roman" w:hAnsi="Times New Roman"/>
          <w:snapToGrid/>
          <w:sz w:val="28"/>
          <w:szCs w:val="28"/>
        </w:rPr>
        <w:t>:</w:t>
      </w:r>
    </w:p>
    <w:p w:rsidR="004C4467" w:rsidRDefault="004C4467" w:rsidP="004C446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с кадастровым номером 63:31:</w:t>
      </w:r>
      <w:r>
        <w:rPr>
          <w:rFonts w:ascii="Times New Roman" w:hAnsi="Times New Roman"/>
          <w:snapToGrid/>
          <w:sz w:val="28"/>
          <w:szCs w:val="28"/>
        </w:rPr>
        <w:t>0610002</w:t>
      </w:r>
      <w:r w:rsidRPr="00302DEB">
        <w:rPr>
          <w:rFonts w:ascii="Times New Roman" w:hAnsi="Times New Roman"/>
          <w:snapToGrid/>
          <w:sz w:val="28"/>
          <w:szCs w:val="28"/>
        </w:rPr>
        <w:t>:</w:t>
      </w:r>
      <w:r>
        <w:rPr>
          <w:rFonts w:ascii="Times New Roman" w:hAnsi="Times New Roman"/>
          <w:snapToGrid/>
          <w:sz w:val="28"/>
          <w:szCs w:val="28"/>
        </w:rPr>
        <w:t>5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, адрес: </w:t>
      </w:r>
      <w:r>
        <w:rPr>
          <w:rFonts w:ascii="Times New Roman" w:hAnsi="Times New Roman"/>
          <w:snapToGrid/>
          <w:sz w:val="28"/>
          <w:szCs w:val="28"/>
        </w:rPr>
        <w:t xml:space="preserve">Российская Федерация, 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Самарская область, </w:t>
      </w:r>
      <w:r>
        <w:rPr>
          <w:rFonts w:ascii="Times New Roman" w:hAnsi="Times New Roman"/>
          <w:snapToGrid/>
          <w:sz w:val="28"/>
          <w:szCs w:val="28"/>
        </w:rPr>
        <w:t xml:space="preserve">муниципальный район 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Сергиевский, </w:t>
      </w:r>
      <w:r>
        <w:rPr>
          <w:rFonts w:ascii="Times New Roman" w:hAnsi="Times New Roman"/>
          <w:snapToGrid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napToGrid/>
          <w:sz w:val="28"/>
          <w:szCs w:val="28"/>
        </w:rPr>
        <w:t>Кандабулак</w:t>
      </w:r>
      <w:proofErr w:type="spellEnd"/>
      <w:r>
        <w:rPr>
          <w:rFonts w:ascii="Times New Roman" w:hAnsi="Times New Roman"/>
          <w:snapToGrid/>
          <w:sz w:val="28"/>
          <w:szCs w:val="28"/>
        </w:rPr>
        <w:t xml:space="preserve">, в границах колхоза </w:t>
      </w:r>
      <w:r w:rsidRPr="00302DEB">
        <w:rPr>
          <w:rFonts w:ascii="Times New Roman" w:hAnsi="Times New Roman"/>
          <w:snapToGrid/>
          <w:sz w:val="28"/>
          <w:szCs w:val="28"/>
        </w:rPr>
        <w:t>«К</w:t>
      </w:r>
      <w:r>
        <w:rPr>
          <w:rFonts w:ascii="Times New Roman" w:hAnsi="Times New Roman"/>
          <w:snapToGrid/>
          <w:sz w:val="28"/>
          <w:szCs w:val="28"/>
        </w:rPr>
        <w:t>омсомолец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», площадь – </w:t>
      </w:r>
      <w:r>
        <w:rPr>
          <w:rFonts w:ascii="Times New Roman" w:hAnsi="Times New Roman"/>
          <w:snapToGrid/>
          <w:sz w:val="28"/>
          <w:szCs w:val="28"/>
        </w:rPr>
        <w:t>253006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</w:t>
      </w:r>
      <w:proofErr w:type="spellStart"/>
      <w:r w:rsidRPr="00302DEB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302DEB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</w:t>
      </w:r>
      <w:r>
        <w:rPr>
          <w:rFonts w:ascii="Times New Roman" w:hAnsi="Times New Roman"/>
          <w:snapToGrid/>
          <w:sz w:val="28"/>
          <w:szCs w:val="28"/>
        </w:rPr>
        <w:t>частки фонда перераспределения);</w:t>
      </w:r>
    </w:p>
    <w:p w:rsidR="004C4467" w:rsidRDefault="004C4467" w:rsidP="004C446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с кадастровым номером 63:31:</w:t>
      </w:r>
      <w:r>
        <w:rPr>
          <w:rFonts w:ascii="Times New Roman" w:hAnsi="Times New Roman"/>
          <w:snapToGrid/>
          <w:sz w:val="28"/>
          <w:szCs w:val="28"/>
        </w:rPr>
        <w:t>0610002</w:t>
      </w:r>
      <w:r w:rsidRPr="00302DEB">
        <w:rPr>
          <w:rFonts w:ascii="Times New Roman" w:hAnsi="Times New Roman"/>
          <w:snapToGrid/>
          <w:sz w:val="28"/>
          <w:szCs w:val="28"/>
        </w:rPr>
        <w:t>:</w:t>
      </w:r>
      <w:r>
        <w:rPr>
          <w:rFonts w:ascii="Times New Roman" w:hAnsi="Times New Roman"/>
          <w:snapToGrid/>
          <w:sz w:val="28"/>
          <w:szCs w:val="28"/>
        </w:rPr>
        <w:t>4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, адрес: </w:t>
      </w:r>
      <w:proofErr w:type="gramStart"/>
      <w:r>
        <w:rPr>
          <w:rFonts w:ascii="Times New Roman" w:hAnsi="Times New Roman"/>
          <w:snapToGrid/>
          <w:sz w:val="28"/>
          <w:szCs w:val="28"/>
        </w:rPr>
        <w:t xml:space="preserve">Российская Федерация, </w:t>
      </w:r>
      <w:r w:rsidRPr="00302DEB">
        <w:rPr>
          <w:rFonts w:ascii="Times New Roman" w:hAnsi="Times New Roman"/>
          <w:snapToGrid/>
          <w:sz w:val="28"/>
          <w:szCs w:val="28"/>
        </w:rPr>
        <w:t>Самарская область, Сергиевский</w:t>
      </w:r>
      <w:r>
        <w:rPr>
          <w:rFonts w:ascii="Times New Roman" w:hAnsi="Times New Roman"/>
          <w:snapToGrid/>
          <w:sz w:val="28"/>
          <w:szCs w:val="28"/>
        </w:rPr>
        <w:t xml:space="preserve"> район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, </w:t>
      </w:r>
      <w:r>
        <w:rPr>
          <w:rFonts w:ascii="Times New Roman" w:hAnsi="Times New Roman"/>
          <w:snapToGrid/>
          <w:sz w:val="28"/>
          <w:szCs w:val="28"/>
        </w:rPr>
        <w:t xml:space="preserve">колхоз </w:t>
      </w:r>
      <w:r w:rsidRPr="00302DEB">
        <w:rPr>
          <w:rFonts w:ascii="Times New Roman" w:hAnsi="Times New Roman"/>
          <w:snapToGrid/>
          <w:sz w:val="28"/>
          <w:szCs w:val="28"/>
        </w:rPr>
        <w:t>«К</w:t>
      </w:r>
      <w:r>
        <w:rPr>
          <w:rFonts w:ascii="Times New Roman" w:hAnsi="Times New Roman"/>
          <w:snapToGrid/>
          <w:sz w:val="28"/>
          <w:szCs w:val="28"/>
        </w:rPr>
        <w:t>омсомолец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», площадь – </w:t>
      </w:r>
      <w:r>
        <w:rPr>
          <w:rFonts w:ascii="Times New Roman" w:hAnsi="Times New Roman"/>
          <w:snapToGrid/>
          <w:sz w:val="28"/>
          <w:szCs w:val="28"/>
        </w:rPr>
        <w:t>90246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</w:t>
      </w:r>
      <w:proofErr w:type="spellStart"/>
      <w:r w:rsidRPr="00302DEB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302DEB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</w:t>
      </w:r>
      <w:r>
        <w:rPr>
          <w:rFonts w:ascii="Times New Roman" w:hAnsi="Times New Roman"/>
          <w:snapToGrid/>
          <w:sz w:val="28"/>
          <w:szCs w:val="28"/>
        </w:rPr>
        <w:t>частки фонда перераспределения);</w:t>
      </w:r>
      <w:proofErr w:type="gramEnd"/>
    </w:p>
    <w:p w:rsidR="004C4467" w:rsidRDefault="004C4467" w:rsidP="004C446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с кадастровым номером 63:31:</w:t>
      </w:r>
      <w:r>
        <w:rPr>
          <w:rFonts w:ascii="Times New Roman" w:hAnsi="Times New Roman"/>
          <w:snapToGrid/>
          <w:sz w:val="28"/>
          <w:szCs w:val="28"/>
        </w:rPr>
        <w:t>0610002</w:t>
      </w:r>
      <w:r w:rsidRPr="00302DEB">
        <w:rPr>
          <w:rFonts w:ascii="Times New Roman" w:hAnsi="Times New Roman"/>
          <w:snapToGrid/>
          <w:sz w:val="28"/>
          <w:szCs w:val="28"/>
        </w:rPr>
        <w:t>:</w:t>
      </w:r>
      <w:r>
        <w:rPr>
          <w:rFonts w:ascii="Times New Roman" w:hAnsi="Times New Roman"/>
          <w:snapToGrid/>
          <w:sz w:val="28"/>
          <w:szCs w:val="28"/>
        </w:rPr>
        <w:t>19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, адрес: </w:t>
      </w:r>
      <w:proofErr w:type="gramStart"/>
      <w:r>
        <w:rPr>
          <w:rFonts w:ascii="Times New Roman" w:hAnsi="Times New Roman"/>
          <w:snapToGrid/>
          <w:sz w:val="28"/>
          <w:szCs w:val="28"/>
        </w:rPr>
        <w:t xml:space="preserve">Российская Федерация, </w:t>
      </w:r>
      <w:r w:rsidRPr="00302DEB">
        <w:rPr>
          <w:rFonts w:ascii="Times New Roman" w:hAnsi="Times New Roman"/>
          <w:snapToGrid/>
          <w:sz w:val="28"/>
          <w:szCs w:val="28"/>
        </w:rPr>
        <w:t>Самарская область, Сергиевский</w:t>
      </w:r>
      <w:r>
        <w:rPr>
          <w:rFonts w:ascii="Times New Roman" w:hAnsi="Times New Roman"/>
          <w:snapToGrid/>
          <w:sz w:val="28"/>
          <w:szCs w:val="28"/>
        </w:rPr>
        <w:t xml:space="preserve"> район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, </w:t>
      </w:r>
      <w:r>
        <w:rPr>
          <w:rFonts w:ascii="Times New Roman" w:hAnsi="Times New Roman"/>
          <w:snapToGrid/>
          <w:sz w:val="28"/>
          <w:szCs w:val="28"/>
        </w:rPr>
        <w:t xml:space="preserve">колхоз </w:t>
      </w:r>
      <w:r w:rsidRPr="00302DEB">
        <w:rPr>
          <w:rFonts w:ascii="Times New Roman" w:hAnsi="Times New Roman"/>
          <w:snapToGrid/>
          <w:sz w:val="28"/>
          <w:szCs w:val="28"/>
        </w:rPr>
        <w:t>«К</w:t>
      </w:r>
      <w:r>
        <w:rPr>
          <w:rFonts w:ascii="Times New Roman" w:hAnsi="Times New Roman"/>
          <w:snapToGrid/>
          <w:sz w:val="28"/>
          <w:szCs w:val="28"/>
        </w:rPr>
        <w:t>омсомолец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», площадь – </w:t>
      </w:r>
      <w:r>
        <w:rPr>
          <w:rFonts w:ascii="Times New Roman" w:hAnsi="Times New Roman"/>
          <w:snapToGrid/>
          <w:sz w:val="28"/>
          <w:szCs w:val="28"/>
        </w:rPr>
        <w:t>703349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</w:t>
      </w:r>
      <w:proofErr w:type="spellStart"/>
      <w:r w:rsidRPr="00302DEB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302DEB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</w:t>
      </w:r>
      <w:r>
        <w:rPr>
          <w:rFonts w:ascii="Times New Roman" w:hAnsi="Times New Roman"/>
          <w:snapToGrid/>
          <w:sz w:val="28"/>
          <w:szCs w:val="28"/>
        </w:rPr>
        <w:t>частки фонда перераспределения).</w:t>
      </w:r>
      <w:proofErr w:type="gramEnd"/>
    </w:p>
    <w:p w:rsidR="00176E1A" w:rsidRPr="00302DEB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302DEB">
        <w:rPr>
          <w:rFonts w:ascii="Times New Roman" w:hAnsi="Times New Roman"/>
          <w:snapToGrid/>
          <w:sz w:val="28"/>
          <w:szCs w:val="28"/>
        </w:rPr>
        <w:t xml:space="preserve"> Сельскохозяйственные организации, </w:t>
      </w:r>
      <w:r w:rsidRPr="00302DEB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302DEB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</w:t>
      </w:r>
      <w:r w:rsidR="004C4467">
        <w:rPr>
          <w:rFonts w:ascii="Times New Roman" w:hAnsi="Times New Roman"/>
          <w:snapToGrid/>
          <w:sz w:val="28"/>
          <w:szCs w:val="28"/>
        </w:rPr>
        <w:t>ых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участк</w:t>
      </w:r>
      <w:r w:rsidR="004C4467">
        <w:rPr>
          <w:rFonts w:ascii="Times New Roman" w:hAnsi="Times New Roman"/>
          <w:snapToGrid/>
          <w:sz w:val="28"/>
          <w:szCs w:val="28"/>
        </w:rPr>
        <w:t>ов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</w:t>
      </w:r>
      <w:r w:rsidR="004C4467">
        <w:rPr>
          <w:rFonts w:ascii="Times New Roman" w:hAnsi="Times New Roman"/>
          <w:snapToGrid/>
          <w:sz w:val="28"/>
          <w:szCs w:val="28"/>
        </w:rPr>
        <w:t>ов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аренды так</w:t>
      </w:r>
      <w:r w:rsidR="004C4467">
        <w:rPr>
          <w:rFonts w:ascii="Times New Roman" w:hAnsi="Times New Roman"/>
          <w:snapToGrid/>
          <w:sz w:val="28"/>
          <w:szCs w:val="28"/>
        </w:rPr>
        <w:t>их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земельн</w:t>
      </w:r>
      <w:r w:rsidR="004C4467">
        <w:rPr>
          <w:rFonts w:ascii="Times New Roman" w:hAnsi="Times New Roman"/>
          <w:snapToGrid/>
          <w:sz w:val="28"/>
          <w:szCs w:val="28"/>
        </w:rPr>
        <w:t>ых</w:t>
      </w:r>
      <w:r w:rsidRPr="00302DEB">
        <w:rPr>
          <w:rFonts w:ascii="Times New Roman" w:hAnsi="Times New Roman"/>
          <w:snapToGrid/>
          <w:sz w:val="28"/>
          <w:szCs w:val="28"/>
        </w:rPr>
        <w:t xml:space="preserve"> участк</w:t>
      </w:r>
      <w:r w:rsidR="004C4467">
        <w:rPr>
          <w:rFonts w:ascii="Times New Roman" w:hAnsi="Times New Roman"/>
          <w:snapToGrid/>
          <w:sz w:val="28"/>
          <w:szCs w:val="28"/>
        </w:rPr>
        <w:t>ов</w:t>
      </w:r>
      <w:r w:rsidRPr="00302DEB">
        <w:rPr>
          <w:rFonts w:ascii="Times New Roman" w:hAnsi="Times New Roman"/>
          <w:snapToGrid/>
          <w:sz w:val="28"/>
          <w:szCs w:val="28"/>
        </w:rPr>
        <w:t>.</w:t>
      </w:r>
    </w:p>
    <w:p w:rsidR="00176E1A" w:rsidRPr="00302DEB" w:rsidRDefault="00176E1A" w:rsidP="00176E1A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302DEB">
        <w:rPr>
          <w:rFonts w:ascii="Times New Roman" w:hAnsi="Times New Roman"/>
          <w:snapToGrid/>
          <w:sz w:val="28"/>
          <w:szCs w:val="28"/>
        </w:rPr>
        <w:t>Адрес и время приема для ознакомления со схемой расположения земельного участка: Самарская область, Сергиевский район, с. Сергиевск, ул. Ленина, д. 15А, кабинет №8 (здание МФЦ), с 13.00 до 16.00 в рабочие дни.</w:t>
      </w:r>
    </w:p>
    <w:p w:rsidR="00176E1A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302DEB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302DEB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176E1A" w:rsidRPr="00091105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4467">
        <w:rPr>
          <w:rFonts w:ascii="Times New Roman" w:hAnsi="Times New Roman"/>
          <w:sz w:val="28"/>
          <w:szCs w:val="28"/>
        </w:rPr>
        <w:t>5</w:t>
      </w:r>
      <w:r w:rsidRPr="00091105">
        <w:rPr>
          <w:rFonts w:ascii="Times New Roman" w:hAnsi="Times New Roman"/>
          <w:sz w:val="28"/>
          <w:szCs w:val="28"/>
        </w:rPr>
        <w:t>.0</w:t>
      </w:r>
      <w:r w:rsidR="004C4467">
        <w:rPr>
          <w:rFonts w:ascii="Times New Roman" w:hAnsi="Times New Roman"/>
          <w:sz w:val="28"/>
          <w:szCs w:val="28"/>
        </w:rPr>
        <w:t>7</w:t>
      </w:r>
      <w:r w:rsidRPr="00091105">
        <w:rPr>
          <w:rFonts w:ascii="Times New Roman" w:hAnsi="Times New Roman"/>
          <w:sz w:val="28"/>
          <w:szCs w:val="28"/>
        </w:rPr>
        <w:t xml:space="preserve">.2025г. прием заявлений завершается. </w:t>
      </w:r>
    </w:p>
    <w:p w:rsidR="00A94D69" w:rsidRPr="004C4467" w:rsidRDefault="00176E1A" w:rsidP="004C446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  <w:lang w:val="en-US"/>
        </w:rPr>
      </w:pPr>
      <w:r w:rsidRPr="00302DEB">
        <w:rPr>
          <w:rFonts w:ascii="Times New Roman" w:hAnsi="Times New Roman"/>
          <w:snapToGrid/>
          <w:sz w:val="28"/>
          <w:szCs w:val="28"/>
        </w:rPr>
        <w:t xml:space="preserve">Дополнительную информацию можно получить по тел. </w:t>
      </w:r>
      <w:r w:rsidRPr="00302DEB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www</w:t>
      </w:r>
      <w:r w:rsidRPr="00302DEB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torgi</w:t>
      </w:r>
      <w:proofErr w:type="spellEnd"/>
      <w:r w:rsidRPr="00302DEB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gov</w:t>
      </w:r>
      <w:proofErr w:type="spellEnd"/>
      <w:r w:rsidRPr="00302DEB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A94D69" w:rsidRPr="004C4467" w:rsidSect="004C44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0765AB"/>
    <w:rsid w:val="00091105"/>
    <w:rsid w:val="00176E1A"/>
    <w:rsid w:val="001B17DB"/>
    <w:rsid w:val="00362947"/>
    <w:rsid w:val="00480417"/>
    <w:rsid w:val="004C4467"/>
    <w:rsid w:val="005221F2"/>
    <w:rsid w:val="0058010E"/>
    <w:rsid w:val="00722E22"/>
    <w:rsid w:val="007438A1"/>
    <w:rsid w:val="00962824"/>
    <w:rsid w:val="00A43FC9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2025-06-24T06:59:00Z</cp:lastPrinted>
  <dcterms:created xsi:type="dcterms:W3CDTF">2025-06-24T07:04:00Z</dcterms:created>
  <dcterms:modified xsi:type="dcterms:W3CDTF">2025-06-24T07:04:00Z</dcterms:modified>
</cp:coreProperties>
</file>